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B3A17" w:rsidRDefault="0036465D" w:rsidP="0036465D">
      <w:pPr>
        <w:pStyle w:val="a3"/>
        <w:numPr>
          <w:ilvl w:val="0"/>
          <w:numId w:val="1"/>
        </w:numPr>
        <w:jc w:val="center"/>
        <w:rPr>
          <w:b/>
        </w:rPr>
      </w:pPr>
      <w:r w:rsidRPr="0036465D">
        <w:rPr>
          <w:b/>
        </w:rPr>
        <w:t xml:space="preserve">Κωνσταντινούπολη4 μέρες </w:t>
      </w:r>
      <w:r w:rsidR="003B3A17">
        <w:rPr>
          <w:b/>
        </w:rPr>
        <w:t>–</w:t>
      </w:r>
      <w:r w:rsidR="00914665">
        <w:rPr>
          <w:b/>
        </w:rPr>
        <w:t xml:space="preserve"> </w:t>
      </w:r>
      <w:r w:rsidRPr="0036465D">
        <w:rPr>
          <w:b/>
        </w:rPr>
        <w:t>Οδικώς</w:t>
      </w:r>
    </w:p>
    <w:p w:rsidR="003B3A17" w:rsidRPr="0036465D" w:rsidRDefault="003B3A17" w:rsidP="0036465D">
      <w:pPr>
        <w:pStyle w:val="a3"/>
        <w:numPr>
          <w:ilvl w:val="0"/>
          <w:numId w:val="1"/>
        </w:numPr>
        <w:jc w:val="center"/>
        <w:rPr>
          <w:b/>
        </w:rPr>
      </w:pPr>
      <w:r>
        <w:rPr>
          <w:b/>
        </w:rPr>
        <w:t xml:space="preserve">Αναχωρήσεις </w:t>
      </w:r>
      <w:r w:rsidRPr="003B3A17">
        <w:rPr>
          <w:b/>
        </w:rPr>
        <w:t>14/11, 21/11</w:t>
      </w:r>
      <w:r>
        <w:rPr>
          <w:b/>
        </w:rPr>
        <w:t>, 28/11, 05/12, 12/12. 19/12</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μπακαρά.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w:t>
      </w:r>
      <w:r>
        <w:lastRenderedPageBreak/>
        <w:t xml:space="preserve">συνέχεια,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CD0796" w:rsidP="0036465D"/>
    <w:tbl>
      <w:tblPr>
        <w:tblStyle w:val="a4"/>
        <w:tblW w:w="0" w:type="auto"/>
        <w:tblLook w:val="04A0" w:firstRow="1" w:lastRow="0" w:firstColumn="1" w:lastColumn="0" w:noHBand="0" w:noVBand="1"/>
      </w:tblPr>
      <w:tblGrid>
        <w:gridCol w:w="1400"/>
        <w:gridCol w:w="612"/>
        <w:gridCol w:w="1131"/>
        <w:gridCol w:w="894"/>
        <w:gridCol w:w="980"/>
        <w:gridCol w:w="1367"/>
        <w:gridCol w:w="2138"/>
      </w:tblGrid>
      <w:tr w:rsidR="00CD0796" w:rsidRPr="00CD0796" w:rsidTr="00CD0796">
        <w:trPr>
          <w:trHeight w:val="330"/>
        </w:trPr>
        <w:tc>
          <w:tcPr>
            <w:tcW w:w="1200" w:type="dxa"/>
            <w:gridSpan w:val="4"/>
            <w:shd w:val="clear" w:color="auto" w:fill="FFFF00"/>
            <w:hideMark/>
          </w:tcPr>
          <w:p w:rsidR="00CD0796" w:rsidRPr="00CD0796" w:rsidRDefault="00CD0796" w:rsidP="00CD0796">
            <w:pPr>
              <w:jc w:val="center"/>
              <w:rPr>
                <w:b/>
                <w:bCs/>
              </w:rPr>
            </w:pPr>
            <w:r w:rsidRPr="00CD0796">
              <w:rPr>
                <w:b/>
                <w:bCs/>
              </w:rPr>
              <w:t>Κωνσταντινούπολη 4 μέρες</w:t>
            </w:r>
          </w:p>
        </w:tc>
        <w:tc>
          <w:tcPr>
            <w:tcW w:w="3700" w:type="dxa"/>
            <w:gridSpan w:val="3"/>
            <w:shd w:val="clear" w:color="auto" w:fill="FFFF00"/>
            <w:hideMark/>
          </w:tcPr>
          <w:p w:rsidR="00CD0796" w:rsidRPr="00CD0796" w:rsidRDefault="00CD0796" w:rsidP="00CD0796">
            <w:pPr>
              <w:jc w:val="center"/>
              <w:rPr>
                <w:b/>
                <w:bCs/>
              </w:rPr>
            </w:pPr>
            <w:r w:rsidRPr="00CD0796">
              <w:rPr>
                <w:b/>
                <w:bCs/>
              </w:rPr>
              <w:t>Πακέτο εκδρομής</w:t>
            </w:r>
          </w:p>
        </w:tc>
      </w:tr>
      <w:tr w:rsidR="00CD0796" w:rsidRPr="00CD0796" w:rsidTr="00CD0796">
        <w:trPr>
          <w:trHeight w:val="1110"/>
        </w:trPr>
        <w:tc>
          <w:tcPr>
            <w:tcW w:w="300" w:type="dxa"/>
            <w:hideMark/>
          </w:tcPr>
          <w:p w:rsidR="00CD0796" w:rsidRPr="00CD0796" w:rsidRDefault="00CD0796" w:rsidP="00CD0796">
            <w:pPr>
              <w:rPr>
                <w:b/>
                <w:bCs/>
              </w:rPr>
            </w:pPr>
            <w:r w:rsidRPr="00CD0796">
              <w:rPr>
                <w:b/>
                <w:bCs/>
              </w:rPr>
              <w:t>Ξενοδοχεία</w:t>
            </w:r>
          </w:p>
        </w:tc>
        <w:tc>
          <w:tcPr>
            <w:tcW w:w="300" w:type="dxa"/>
            <w:hideMark/>
          </w:tcPr>
          <w:p w:rsidR="00CD0796" w:rsidRPr="00CD0796" w:rsidRDefault="00CD0796" w:rsidP="00CD0796">
            <w:pPr>
              <w:rPr>
                <w:b/>
                <w:bCs/>
              </w:rPr>
            </w:pPr>
            <w:r w:rsidRPr="00CD0796">
              <w:rPr>
                <w:b/>
                <w:bCs/>
              </w:rPr>
              <w:t>Κατ.</w:t>
            </w:r>
          </w:p>
        </w:tc>
        <w:tc>
          <w:tcPr>
            <w:tcW w:w="300" w:type="dxa"/>
            <w:hideMark/>
          </w:tcPr>
          <w:p w:rsidR="00CD0796" w:rsidRPr="00CD0796" w:rsidRDefault="00CD0796" w:rsidP="00CD0796">
            <w:pPr>
              <w:rPr>
                <w:b/>
                <w:bCs/>
              </w:rPr>
            </w:pPr>
            <w:r w:rsidRPr="00CD0796">
              <w:rPr>
                <w:b/>
                <w:bCs/>
              </w:rPr>
              <w:t>Διατροφή</w:t>
            </w:r>
          </w:p>
        </w:tc>
        <w:tc>
          <w:tcPr>
            <w:tcW w:w="300" w:type="dxa"/>
            <w:hideMark/>
          </w:tcPr>
          <w:p w:rsidR="00CD0796" w:rsidRPr="00CD0796" w:rsidRDefault="00CD0796" w:rsidP="00CD0796">
            <w:pPr>
              <w:rPr>
                <w:b/>
                <w:bCs/>
              </w:rPr>
            </w:pPr>
            <w:r w:rsidRPr="00CD0796">
              <w:rPr>
                <w:b/>
                <w:bCs/>
              </w:rPr>
              <w:t>Τιμή σε δίκλινο</w:t>
            </w:r>
          </w:p>
        </w:tc>
        <w:tc>
          <w:tcPr>
            <w:tcW w:w="600" w:type="dxa"/>
            <w:hideMark/>
          </w:tcPr>
          <w:p w:rsidR="00CD0796" w:rsidRPr="00CD0796" w:rsidRDefault="00CD0796" w:rsidP="00CD0796">
            <w:pPr>
              <w:rPr>
                <w:b/>
                <w:bCs/>
              </w:rPr>
            </w:pPr>
            <w:r w:rsidRPr="00CD0796">
              <w:rPr>
                <w:b/>
                <w:bCs/>
              </w:rPr>
              <w:t>Παιδί σε τρίκλινο</w:t>
            </w:r>
          </w:p>
        </w:tc>
        <w:tc>
          <w:tcPr>
            <w:tcW w:w="300" w:type="dxa"/>
            <w:hideMark/>
          </w:tcPr>
          <w:p w:rsidR="00CD0796" w:rsidRPr="00CD0796" w:rsidRDefault="00CD0796" w:rsidP="00CD0796">
            <w:pPr>
              <w:rPr>
                <w:b/>
                <w:bCs/>
              </w:rPr>
            </w:pPr>
            <w:proofErr w:type="spellStart"/>
            <w:r w:rsidRPr="00CD0796">
              <w:rPr>
                <w:b/>
                <w:bCs/>
              </w:rPr>
              <w:t>Επιβ</w:t>
            </w:r>
            <w:proofErr w:type="spellEnd"/>
            <w:r w:rsidRPr="00CD0796">
              <w:rPr>
                <w:b/>
                <w:bCs/>
              </w:rPr>
              <w:t>. Μονόκλινου</w:t>
            </w:r>
          </w:p>
        </w:tc>
        <w:tc>
          <w:tcPr>
            <w:tcW w:w="2800" w:type="dxa"/>
            <w:hideMark/>
          </w:tcPr>
          <w:p w:rsidR="00CD0796" w:rsidRPr="00CD0796" w:rsidRDefault="00CD0796" w:rsidP="00CD0796">
            <w:pPr>
              <w:rPr>
                <w:b/>
                <w:bCs/>
              </w:rPr>
            </w:pPr>
            <w:r w:rsidRPr="00CD0796">
              <w:rPr>
                <w:b/>
                <w:bCs/>
              </w:rPr>
              <w:t>Γενικές Πληροφορίες</w:t>
            </w:r>
          </w:p>
        </w:tc>
      </w:tr>
      <w:tr w:rsidR="00CD0796" w:rsidRPr="00CD0796" w:rsidTr="00CD0796">
        <w:trPr>
          <w:trHeight w:val="930"/>
        </w:trPr>
        <w:tc>
          <w:tcPr>
            <w:tcW w:w="300" w:type="dxa"/>
            <w:vMerge w:val="restart"/>
            <w:hideMark/>
          </w:tcPr>
          <w:p w:rsidR="00CD0796" w:rsidRPr="00914665" w:rsidRDefault="00914665" w:rsidP="00CD0796">
            <w:pPr>
              <w:jc w:val="center"/>
              <w:rPr>
                <w:lang w:val="en-US"/>
              </w:rPr>
            </w:pPr>
            <w:proofErr w:type="spellStart"/>
            <w:r>
              <w:rPr>
                <w:lang w:val="en-US"/>
              </w:rPr>
              <w:t>Europlaza</w:t>
            </w:r>
            <w:proofErr w:type="spellEnd"/>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434D4C" w:rsidP="00914665">
            <w:pPr>
              <w:jc w:val="center"/>
            </w:pPr>
            <w:r>
              <w:rPr>
                <w:lang w:val="en-US"/>
              </w:rPr>
              <w:t>185</w:t>
            </w:r>
            <w:r w:rsidR="00CD0796" w:rsidRPr="00CD0796">
              <w:t>€</w:t>
            </w:r>
          </w:p>
        </w:tc>
        <w:tc>
          <w:tcPr>
            <w:tcW w:w="600" w:type="dxa"/>
            <w:vMerge w:val="restart"/>
            <w:hideMark/>
          </w:tcPr>
          <w:p w:rsidR="00CD0796" w:rsidRPr="00CD0796" w:rsidRDefault="00434D4C" w:rsidP="00914665">
            <w:pPr>
              <w:jc w:val="center"/>
            </w:pPr>
            <w:r>
              <w:rPr>
                <w:lang w:val="en-US"/>
              </w:rPr>
              <w:t>149</w:t>
            </w:r>
            <w:r w:rsidR="00CD0796" w:rsidRPr="00CD0796">
              <w:t xml:space="preserve"> €</w:t>
            </w:r>
          </w:p>
        </w:tc>
        <w:tc>
          <w:tcPr>
            <w:tcW w:w="300" w:type="dxa"/>
            <w:vMerge w:val="restart"/>
            <w:hideMark/>
          </w:tcPr>
          <w:p w:rsidR="00CD0796" w:rsidRPr="00CD0796" w:rsidRDefault="00434D4C" w:rsidP="00914665">
            <w:pPr>
              <w:jc w:val="center"/>
            </w:pPr>
            <w:r>
              <w:rPr>
                <w:lang w:val="en-US"/>
              </w:rPr>
              <w:t>64</w:t>
            </w:r>
            <w:bookmarkStart w:id="0" w:name="_GoBack"/>
            <w:bookmarkEnd w:id="0"/>
            <w:r w:rsidR="00CD0796" w:rsidRPr="00CD0796">
              <w:t>€</w:t>
            </w:r>
          </w:p>
        </w:tc>
        <w:tc>
          <w:tcPr>
            <w:tcW w:w="2800" w:type="dxa"/>
            <w:vMerge w:val="restart"/>
            <w:hideMark/>
          </w:tcPr>
          <w:p w:rsidR="00CD0796" w:rsidRPr="00CD0796" w:rsidRDefault="00CD0796">
            <w:r w:rsidRPr="00CD0796">
              <w:t> </w:t>
            </w:r>
          </w:p>
        </w:tc>
      </w:tr>
      <w:tr w:rsidR="00CD0796" w:rsidRPr="00CD0796" w:rsidTr="00CD0796">
        <w:trPr>
          <w:trHeight w:val="1050"/>
        </w:trPr>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6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2800" w:type="dxa"/>
            <w:vMerge/>
            <w:hideMark/>
          </w:tcPr>
          <w:p w:rsidR="00CD0796" w:rsidRPr="00CD0796" w:rsidRDefault="00CD0796"/>
        </w:tc>
      </w:tr>
      <w:tr w:rsidR="00CD0796" w:rsidRPr="00CD0796" w:rsidTr="00CD0796">
        <w:trPr>
          <w:trHeight w:val="975"/>
        </w:trPr>
        <w:tc>
          <w:tcPr>
            <w:tcW w:w="300" w:type="dxa"/>
            <w:vMerge w:val="restart"/>
            <w:hideMark/>
          </w:tcPr>
          <w:p w:rsidR="00CD0796" w:rsidRPr="00914665" w:rsidRDefault="00914665" w:rsidP="00CD0796">
            <w:pPr>
              <w:jc w:val="center"/>
              <w:rPr>
                <w:lang w:val="en-US"/>
              </w:rPr>
            </w:pPr>
            <w:r>
              <w:rPr>
                <w:lang w:val="en-US"/>
              </w:rPr>
              <w:t>Riva/</w:t>
            </w:r>
            <w:proofErr w:type="spellStart"/>
            <w:r>
              <w:rPr>
                <w:lang w:val="en-US"/>
              </w:rPr>
              <w:t>Feronya</w:t>
            </w:r>
            <w:proofErr w:type="spellEnd"/>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061476" w:rsidP="00914665">
            <w:pPr>
              <w:jc w:val="center"/>
            </w:pPr>
            <w:r>
              <w:rPr>
                <w:lang w:val="en-US"/>
              </w:rPr>
              <w:t>225</w:t>
            </w:r>
            <w:r w:rsidR="00CD0796" w:rsidRPr="00CD0796">
              <w:t>€</w:t>
            </w:r>
          </w:p>
        </w:tc>
        <w:tc>
          <w:tcPr>
            <w:tcW w:w="600" w:type="dxa"/>
            <w:vMerge w:val="restart"/>
            <w:hideMark/>
          </w:tcPr>
          <w:p w:rsidR="00CD0796" w:rsidRPr="00CD0796" w:rsidRDefault="00061476" w:rsidP="00914665">
            <w:pPr>
              <w:jc w:val="center"/>
            </w:pPr>
            <w:r>
              <w:rPr>
                <w:lang w:val="en-US"/>
              </w:rPr>
              <w:t>175</w:t>
            </w:r>
            <w:r w:rsidR="00CD0796" w:rsidRPr="00CD0796">
              <w:t xml:space="preserve"> €</w:t>
            </w:r>
          </w:p>
        </w:tc>
        <w:tc>
          <w:tcPr>
            <w:tcW w:w="300" w:type="dxa"/>
            <w:vMerge w:val="restart"/>
            <w:hideMark/>
          </w:tcPr>
          <w:p w:rsidR="00CD0796" w:rsidRPr="00CD0796" w:rsidRDefault="00914665" w:rsidP="00CD0796">
            <w:pPr>
              <w:jc w:val="center"/>
            </w:pPr>
            <w:r>
              <w:rPr>
                <w:lang w:val="en-US"/>
              </w:rPr>
              <w:t>110</w:t>
            </w:r>
            <w:r w:rsidR="00CD0796" w:rsidRPr="00CD0796">
              <w:t xml:space="preserve"> €</w:t>
            </w:r>
          </w:p>
        </w:tc>
        <w:tc>
          <w:tcPr>
            <w:tcW w:w="2800" w:type="dxa"/>
            <w:vMerge/>
            <w:hideMark/>
          </w:tcPr>
          <w:p w:rsidR="00CD0796" w:rsidRPr="00CD0796" w:rsidRDefault="00CD0796"/>
        </w:tc>
      </w:tr>
      <w:tr w:rsidR="00CD0796" w:rsidRPr="00CD0796" w:rsidTr="00CD0796">
        <w:trPr>
          <w:trHeight w:val="450"/>
        </w:trPr>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6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2800" w:type="dxa"/>
            <w:vMerge/>
            <w:hideMark/>
          </w:tcPr>
          <w:p w:rsidR="00CD0796" w:rsidRPr="00CD0796" w:rsidRDefault="00CD0796"/>
        </w:tc>
      </w:tr>
      <w:tr w:rsidR="00CD0796" w:rsidRPr="00CD0796" w:rsidTr="00CD0796">
        <w:trPr>
          <w:trHeight w:val="270"/>
        </w:trPr>
        <w:tc>
          <w:tcPr>
            <w:tcW w:w="300" w:type="dxa"/>
            <w:vMerge w:val="restart"/>
            <w:hideMark/>
          </w:tcPr>
          <w:p w:rsidR="00CD0796" w:rsidRPr="00914665" w:rsidRDefault="00914665" w:rsidP="00CD0796">
            <w:pPr>
              <w:jc w:val="center"/>
              <w:rPr>
                <w:lang w:val="en-US"/>
              </w:rPr>
            </w:pPr>
            <w:r>
              <w:rPr>
                <w:lang w:val="en-US"/>
              </w:rPr>
              <w:t>Central Palace</w:t>
            </w:r>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CD0796" w:rsidP="00914665">
            <w:pPr>
              <w:jc w:val="center"/>
            </w:pPr>
            <w:r w:rsidRPr="00CD0796">
              <w:t>2</w:t>
            </w:r>
            <w:r w:rsidR="00914665">
              <w:rPr>
                <w:lang w:val="en-US"/>
              </w:rPr>
              <w:t>35</w:t>
            </w:r>
            <w:r w:rsidRPr="00CD0796">
              <w:t xml:space="preserve"> €</w:t>
            </w:r>
          </w:p>
        </w:tc>
        <w:tc>
          <w:tcPr>
            <w:tcW w:w="600" w:type="dxa"/>
            <w:vMerge w:val="restart"/>
            <w:hideMark/>
          </w:tcPr>
          <w:p w:rsidR="00CD0796" w:rsidRPr="00CD0796" w:rsidRDefault="00CD0796" w:rsidP="00914665">
            <w:pPr>
              <w:jc w:val="center"/>
            </w:pPr>
            <w:r w:rsidRPr="00CD0796">
              <w:t>1</w:t>
            </w:r>
            <w:r w:rsidR="00914665">
              <w:rPr>
                <w:lang w:val="en-US"/>
              </w:rPr>
              <w:t>80</w:t>
            </w:r>
            <w:r w:rsidRPr="00CD0796">
              <w:t xml:space="preserve"> €</w:t>
            </w:r>
          </w:p>
        </w:tc>
        <w:tc>
          <w:tcPr>
            <w:tcW w:w="300" w:type="dxa"/>
            <w:vMerge w:val="restart"/>
            <w:hideMark/>
          </w:tcPr>
          <w:p w:rsidR="00CD0796" w:rsidRPr="00CD0796" w:rsidRDefault="00CD0796" w:rsidP="00914665">
            <w:pPr>
              <w:jc w:val="center"/>
            </w:pPr>
            <w:r w:rsidRPr="00CD0796">
              <w:t>12</w:t>
            </w:r>
            <w:r w:rsidR="00914665">
              <w:rPr>
                <w:lang w:val="en-US"/>
              </w:rPr>
              <w:t>0</w:t>
            </w:r>
            <w:r w:rsidRPr="00CD0796">
              <w:t xml:space="preserve"> €</w:t>
            </w:r>
          </w:p>
        </w:tc>
        <w:tc>
          <w:tcPr>
            <w:tcW w:w="2800" w:type="dxa"/>
            <w:vMerge/>
            <w:hideMark/>
          </w:tcPr>
          <w:p w:rsidR="00CD0796" w:rsidRPr="00CD0796" w:rsidRDefault="00CD0796"/>
        </w:tc>
      </w:tr>
      <w:tr w:rsidR="00CD0796" w:rsidRPr="00CD0796" w:rsidTr="00CD0796">
        <w:trPr>
          <w:trHeight w:val="915"/>
        </w:trPr>
        <w:tc>
          <w:tcPr>
            <w:tcW w:w="300" w:type="dxa"/>
            <w:vMerge/>
            <w:hideMark/>
          </w:tcPr>
          <w:p w:rsidR="00CD0796" w:rsidRPr="00CD0796" w:rsidRDefault="00CD0796"/>
        </w:tc>
        <w:tc>
          <w:tcPr>
            <w:tcW w:w="300" w:type="dxa"/>
            <w:vMerge/>
            <w:hideMark/>
          </w:tcPr>
          <w:p w:rsidR="00CD0796" w:rsidRPr="00CD0796" w:rsidRDefault="00CD0796"/>
        </w:tc>
        <w:tc>
          <w:tcPr>
            <w:tcW w:w="300" w:type="dxa"/>
            <w:vMerge/>
            <w:hideMark/>
          </w:tcPr>
          <w:p w:rsidR="00CD0796" w:rsidRPr="00CD0796" w:rsidRDefault="00CD0796"/>
        </w:tc>
        <w:tc>
          <w:tcPr>
            <w:tcW w:w="300" w:type="dxa"/>
            <w:vMerge/>
            <w:hideMark/>
          </w:tcPr>
          <w:p w:rsidR="00CD0796" w:rsidRPr="00CD0796" w:rsidRDefault="00CD0796"/>
        </w:tc>
        <w:tc>
          <w:tcPr>
            <w:tcW w:w="600" w:type="dxa"/>
            <w:vMerge/>
            <w:hideMark/>
          </w:tcPr>
          <w:p w:rsidR="00CD0796" w:rsidRPr="00CD0796" w:rsidRDefault="00CD0796"/>
        </w:tc>
        <w:tc>
          <w:tcPr>
            <w:tcW w:w="300" w:type="dxa"/>
            <w:vMerge/>
            <w:hideMark/>
          </w:tcPr>
          <w:p w:rsidR="00CD0796" w:rsidRPr="00CD0796" w:rsidRDefault="00CD0796"/>
        </w:tc>
        <w:tc>
          <w:tcPr>
            <w:tcW w:w="2800" w:type="dxa"/>
            <w:vMerge/>
            <w:hideMark/>
          </w:tcPr>
          <w:p w:rsidR="00CD0796" w:rsidRPr="00CD0796" w:rsidRDefault="00CD0796"/>
        </w:tc>
      </w:tr>
      <w:tr w:rsidR="00CD0796" w:rsidRPr="00CD0796" w:rsidTr="00CD0796">
        <w:trPr>
          <w:trHeight w:val="2415"/>
        </w:trPr>
        <w:tc>
          <w:tcPr>
            <w:tcW w:w="4900" w:type="dxa"/>
            <w:gridSpan w:val="7"/>
            <w:vMerge w:val="restart"/>
            <w:hideMark/>
          </w:tcPr>
          <w:p w:rsidR="00CD0796" w:rsidRPr="00CD0796" w:rsidRDefault="00CD0796">
            <w:pPr>
              <w:rPr>
                <w:b/>
                <w:bCs/>
              </w:rPr>
            </w:pPr>
            <w:r w:rsidRPr="00CD0796">
              <w:rPr>
                <w:b/>
                <w:bCs/>
              </w:rPr>
              <w:t xml:space="preserve">Στη τιμή περιλαμβάνονται: </w:t>
            </w:r>
            <w:r w:rsidRPr="00CD0796">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CD0796">
              <w:rPr>
                <w:b/>
                <w:bCs/>
              </w:rPr>
              <w:br/>
              <w:t xml:space="preserve">Δεν περιλαμβάνονται: </w:t>
            </w:r>
            <w:r w:rsidRPr="00CD0796">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CD0796" w:rsidRPr="00CD0796" w:rsidTr="00CD0796">
        <w:trPr>
          <w:trHeight w:val="450"/>
        </w:trPr>
        <w:tc>
          <w:tcPr>
            <w:tcW w:w="4900" w:type="dxa"/>
            <w:gridSpan w:val="7"/>
            <w:vMerge/>
            <w:hideMark/>
          </w:tcPr>
          <w:p w:rsidR="00CD0796" w:rsidRPr="00CD0796" w:rsidRDefault="00CD0796">
            <w:pPr>
              <w:rPr>
                <w:b/>
                <w:bCs/>
              </w:rPr>
            </w:pPr>
          </w:p>
        </w:tc>
      </w:tr>
    </w:tbl>
    <w:p w:rsidR="0036465D" w:rsidRDefault="0036465D" w:rsidP="0036465D"/>
    <w:p w:rsidR="0036465D" w:rsidRDefault="0036465D" w:rsidP="0036465D"/>
    <w:sectPr w:rsidR="0036465D" w:rsidSect="00000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465D"/>
    <w:rsid w:val="0000033C"/>
    <w:rsid w:val="00061476"/>
    <w:rsid w:val="0031095B"/>
    <w:rsid w:val="0036465D"/>
    <w:rsid w:val="003A730E"/>
    <w:rsid w:val="003B3A17"/>
    <w:rsid w:val="00434D4C"/>
    <w:rsid w:val="00730A6B"/>
    <w:rsid w:val="007D4BA0"/>
    <w:rsid w:val="00914665"/>
    <w:rsid w:val="00A610C4"/>
    <w:rsid w:val="00C73565"/>
    <w:rsid w:val="00CD0796"/>
    <w:rsid w:val="00DA2DCF"/>
    <w:rsid w:val="00F02925"/>
    <w:rsid w:val="00FB63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F2E1"/>
  <w15:docId w15:val="{3A9B52DC-C56F-4462-827D-5AF459FB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1074</Words>
  <Characters>5801</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2024-11-13T09:54:00Z</cp:lastPrinted>
  <dcterms:created xsi:type="dcterms:W3CDTF">2024-11-13T09:49:00Z</dcterms:created>
  <dcterms:modified xsi:type="dcterms:W3CDTF">2024-11-22T08:10:00Z</dcterms:modified>
</cp:coreProperties>
</file>